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rPr>
          <w:rFonts w:hint="eastAsia" w:ascii="方正小标宋_GBK" w:hAnsi="方正小标宋_GBK" w:eastAsia="方正小标宋_GBK" w:cs="方正小标宋_GBK"/>
          <w:color w:val="000000"/>
          <w:kern w:val="0"/>
          <w:sz w:val="33"/>
          <w:szCs w:val="33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</w:rPr>
        <w:t>邻水县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b/>
          <w:w w:val="90"/>
          <w:sz w:val="44"/>
          <w:szCs w:val="44"/>
        </w:rPr>
        <w:t>半年教育系统引进高层次人才职位表</w:t>
      </w:r>
    </w:p>
    <w:tbl>
      <w:tblPr>
        <w:tblStyle w:val="4"/>
        <w:tblW w:w="50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588"/>
        <w:gridCol w:w="672"/>
        <w:gridCol w:w="5411"/>
        <w:gridCol w:w="743"/>
        <w:gridCol w:w="243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需求岗位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需求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275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学历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90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教师资格要求</w:t>
            </w:r>
          </w:p>
        </w:tc>
        <w:tc>
          <w:tcPr>
            <w:tcW w:w="59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四川省邻水中学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人）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物理学、学科教学（物理）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硕士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生及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以上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90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具有高中及以上教师资格证</w:t>
            </w:r>
          </w:p>
        </w:tc>
        <w:tc>
          <w:tcPr>
            <w:tcW w:w="596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本科层次须为师范类相应专业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高中生物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生物学、学科教学（生物）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体育、体育教学、运动训练、学科教学（体育）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restar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具有初中及以上教师资格证</w:t>
            </w: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初中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马克思主义理论、政治学、学科教学（思政）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邻水县第二中学（5人）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基础数学、应用数学、计算数学、学科教学（数学）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restart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具有高中及以上教师资格证</w:t>
            </w:r>
          </w:p>
        </w:tc>
        <w:tc>
          <w:tcPr>
            <w:tcW w:w="596" w:type="pct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"/>
              </w:rPr>
              <w:t>本科层次须为师范类相应专业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化学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化学、学科教学（化学）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马克思主义理论、政治学、学科教学（思政）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高中物理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物理学、学科教学（物理）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高中心理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心理健康教育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tabs>
                <w:tab w:val="left" w:pos="479"/>
              </w:tabs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四川省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邻水县职业中学（6人）</w:t>
            </w: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高中历史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中国史、世界史、学科教学（历史）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  <w:lang w:val="en-US" w:eastAsia="zh-CN"/>
              </w:rPr>
              <w:t>具有高中及中等职业学校以上教师资格证</w:t>
            </w:r>
          </w:p>
        </w:tc>
        <w:tc>
          <w:tcPr>
            <w:tcW w:w="596" w:type="pct"/>
            <w:vMerge w:val="restar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本科层次须为师范类相应专业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高中政治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马克思主义理论、政治学、学科教学（思政）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计算机科学与技术、现代教育技术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学前教育学</w:t>
            </w:r>
            <w:bookmarkStart w:id="0" w:name="_GoBack"/>
            <w:bookmarkEnd w:id="0"/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4" w:type="pct"/>
            <w:vMerge w:val="continue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汽修</w:t>
            </w:r>
          </w:p>
        </w:tc>
        <w:tc>
          <w:tcPr>
            <w:tcW w:w="24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车辆工程、载运工具运用工程</w:t>
            </w:r>
          </w:p>
        </w:tc>
        <w:tc>
          <w:tcPr>
            <w:tcW w:w="275" w:type="pct"/>
            <w:vMerge w:val="continue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01" w:type="pc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596" w:type="pct"/>
            <w:vAlign w:val="center"/>
          </w:tcPr>
          <w:p>
            <w:pPr>
              <w:spacing w:line="57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 w:val="0"/>
        <w:spacing w:beforeAutospacing="0" w:afterAutospacing="0" w:line="590" w:lineRule="exact"/>
        <w:ind w:left="1649"/>
        <w:jc w:val="both"/>
        <w:textAlignment w:val="baseline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shd w:val="clear" w:color="auto" w:fill="FFFFFF"/>
          <w:lang w:val="en-US" w:eastAsia="zh-CN" w:bidi="ar-SA"/>
        </w:rPr>
        <w:sectPr>
          <w:footerReference r:id="rId3" w:type="default"/>
          <w:pgSz w:w="16838" w:h="11906" w:orient="landscape"/>
          <w:pgMar w:top="1531" w:right="2041" w:bottom="1531" w:left="170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70" w:lineRule="exact"/>
        <w:textAlignment w:val="baseline"/>
        <w:rPr>
          <w:rFonts w:hint="eastAsia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  <w:t>附件2</w:t>
      </w:r>
      <w:r>
        <w:rPr>
          <w:rFonts w:hint="eastAsia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 xml:space="preserve"> </w:t>
      </w:r>
    </w:p>
    <w:p>
      <w:pPr>
        <w:spacing w:after="156" w:line="640" w:lineRule="exact"/>
        <w:ind w:firstLine="3092" w:firstLineChars="700"/>
        <w:textAlignment w:val="baseline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报名表</w:t>
      </w:r>
    </w:p>
    <w:tbl>
      <w:tblPr>
        <w:tblStyle w:val="3"/>
        <w:tblW w:w="88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86"/>
        <w:gridCol w:w="259"/>
        <w:gridCol w:w="568"/>
        <w:gridCol w:w="658"/>
        <w:gridCol w:w="987"/>
        <w:gridCol w:w="1178"/>
        <w:gridCol w:w="1212"/>
        <w:gridCol w:w="15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55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3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教师资格证种类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6409" w:type="dxa"/>
            <w:gridSpan w:val="7"/>
            <w:vAlign w:val="center"/>
          </w:tcPr>
          <w:p>
            <w:pPr>
              <w:spacing w:line="400" w:lineRule="exact"/>
              <w:ind w:left="-105" w:leftChars="-50" w:right="-105" w:firstLine="1960" w:firstLineChars="7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省（市、自治区）       市（州）</w:t>
            </w:r>
          </w:p>
          <w:p>
            <w:pPr>
              <w:spacing w:line="400" w:lineRule="exact"/>
              <w:ind w:left="-105" w:leftChars="-50" w:right="-105" w:firstLine="1960" w:firstLineChars="7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已取得其他证书</w:t>
            </w:r>
          </w:p>
        </w:tc>
        <w:tc>
          <w:tcPr>
            <w:tcW w:w="6409" w:type="dxa"/>
            <w:gridSpan w:val="7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1361" w:type="dxa"/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ind w:right="-105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所受奖惩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    况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exac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7495" w:type="dxa"/>
            <w:gridSpan w:val="8"/>
            <w:vAlign w:val="bottom"/>
          </w:tcPr>
          <w:p>
            <w:pPr>
              <w:spacing w:line="400" w:lineRule="exact"/>
              <w:ind w:right="560" w:firstLine="4480" w:firstLineChars="16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审查人签名：</w:t>
            </w: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37C8904-E015-41E0-BD6D-8F92F7DAC70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C365DF5-C176-4E3D-842B-C6D8C029074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431B34F-8945-4659-87EE-17319BDB0D3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D10150D-173F-407E-A89B-CE7268942C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A2dA0L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sOWr2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47F67585"/>
    <w:rsid w:val="02A041DE"/>
    <w:rsid w:val="05400B45"/>
    <w:rsid w:val="05A930F9"/>
    <w:rsid w:val="0A1E198E"/>
    <w:rsid w:val="0E3A570B"/>
    <w:rsid w:val="14B7107C"/>
    <w:rsid w:val="18940A67"/>
    <w:rsid w:val="294A7CD9"/>
    <w:rsid w:val="2F917CA1"/>
    <w:rsid w:val="351D7788"/>
    <w:rsid w:val="395255CC"/>
    <w:rsid w:val="3A8A3C6B"/>
    <w:rsid w:val="3AAE420C"/>
    <w:rsid w:val="3B354D43"/>
    <w:rsid w:val="3B5924E5"/>
    <w:rsid w:val="3EA177D5"/>
    <w:rsid w:val="437227C9"/>
    <w:rsid w:val="47F67585"/>
    <w:rsid w:val="48AF4480"/>
    <w:rsid w:val="50C27845"/>
    <w:rsid w:val="58BE710D"/>
    <w:rsid w:val="60182CC5"/>
    <w:rsid w:val="6CDB4CDB"/>
    <w:rsid w:val="708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2024-03-22T08:01:00Z</dcterms:created>
  <dc:creator>许小盼</dc:creator>
  <cp:lastModifiedBy>李霜</cp:lastModifiedBy>
  <cp:lastPrinted>2024-04-01T00:59:00Z</cp:lastPrinted>
  <dcterms:modified xsi:type="dcterms:W3CDTF">2024-04-03T03:52:41Z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828EEF28354A4ACEA3E72EA87A9F3021_13</vt:lpwstr>
  </property>
</Properties>
</file>