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浏阳市</w:t>
      </w:r>
      <w:r>
        <w:rPr>
          <w:rFonts w:hint="eastAsia" w:ascii="方正小标宋简体" w:eastAsia="方正小标宋简体"/>
          <w:sz w:val="42"/>
          <w:szCs w:val="44"/>
        </w:rPr>
        <w:t>202</w:t>
      </w: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z w:val="42"/>
          <w:szCs w:val="44"/>
        </w:rPr>
        <w:t>年公开招聘</w:t>
      </w:r>
      <w:r>
        <w:rPr>
          <w:rFonts w:hint="eastAsia" w:ascii="方正小标宋简体" w:hAnsi="华文中宋" w:eastAsia="方正小标宋简体"/>
          <w:sz w:val="42"/>
          <w:szCs w:val="44"/>
          <w:lang w:val="en-US" w:eastAsia="zh-CN"/>
        </w:rPr>
        <w:t>教师</w:t>
      </w:r>
      <w:r>
        <w:rPr>
          <w:rFonts w:hint="eastAsia" w:ascii="方正小标宋简体" w:hAnsi="华文中宋" w:eastAsia="方正小标宋简体"/>
          <w:sz w:val="42"/>
          <w:szCs w:val="44"/>
        </w:rPr>
        <w:t>高中和</w:t>
      </w:r>
      <w:r>
        <w:rPr>
          <w:rFonts w:ascii="方正小标宋简体" w:hAnsi="华文中宋" w:eastAsia="方正小标宋简体"/>
          <w:sz w:val="42"/>
          <w:szCs w:val="44"/>
        </w:rPr>
        <w:t>中职教师</w:t>
      </w:r>
      <w:r>
        <w:rPr>
          <w:rFonts w:hint="eastAsia" w:ascii="方正小标宋简体" w:hAnsi="华文中宋" w:eastAsia="方正小标宋简体"/>
          <w:sz w:val="42"/>
          <w:szCs w:val="44"/>
        </w:rPr>
        <w:t>岗位考核内容使用教材明细表</w:t>
      </w:r>
    </w:p>
    <w:tbl>
      <w:tblPr>
        <w:tblStyle w:val="2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25"/>
        <w:gridCol w:w="4035"/>
        <w:gridCol w:w="226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tblHeader/>
          <w:jc w:val="center"/>
        </w:trPr>
        <w:tc>
          <w:tcPr>
            <w:tcW w:w="2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科目</w:t>
            </w:r>
          </w:p>
        </w:tc>
        <w:tc>
          <w:tcPr>
            <w:tcW w:w="630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使用教材</w:t>
            </w: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  <w:tblHeader/>
          <w:jc w:val="center"/>
        </w:trPr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年级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语文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上册、下册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普通高中教科书，国家教材委员会2019年审核通过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选择性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第一册、第二册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第三册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英语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选择性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第一册、第二册、第三册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第四册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译林出版社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物理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选择性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第一册、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第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地理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选择性必修一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湖南教育出版社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化学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选择性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必修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1、2、3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思想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必修3《政治与法治》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、必修4《哲学与文化》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体育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必修《体育与健康》全一册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195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电子商务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电子商务基础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中南大学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中等职业教育规划新教材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机械制造及其自动化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机械基础（第六版）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中国劳动社会保障出版社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全国中等职业学校机械类专业通用教材、全国技工院校机械类专业通用教材（中级技能层级）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旅游服务与管理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导游实物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（第二版）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高等教育出版社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“十三五”职业教育国家规划教材</w:t>
            </w:r>
          </w:p>
        </w:tc>
      </w:tr>
    </w:tbl>
    <w:p>
      <w:pPr>
        <w:spacing w:line="600" w:lineRule="exact"/>
        <w:ind w:right="480"/>
        <w:rPr>
          <w:rFonts w:hAnsi="黑体" w:eastAsia="黑体"/>
          <w:sz w:val="32"/>
          <w:szCs w:val="32"/>
        </w:rPr>
      </w:pPr>
    </w:p>
    <w:p>
      <w:pPr>
        <w:spacing w:line="600" w:lineRule="exact"/>
        <w:ind w:right="48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br w:type="page"/>
      </w:r>
    </w:p>
    <w:p>
      <w:pPr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浏阳市</w:t>
      </w:r>
      <w:r>
        <w:rPr>
          <w:rFonts w:hint="eastAsia" w:ascii="方正小标宋简体" w:eastAsia="方正小标宋简体"/>
          <w:sz w:val="42"/>
          <w:szCs w:val="44"/>
        </w:rPr>
        <w:t>202</w:t>
      </w: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z w:val="42"/>
          <w:szCs w:val="44"/>
        </w:rPr>
        <w:t>年公开招聘</w:t>
      </w:r>
      <w:r>
        <w:rPr>
          <w:rFonts w:hint="eastAsia" w:ascii="方正小标宋简体" w:hAnsi="华文中宋" w:eastAsia="方正小标宋简体"/>
          <w:sz w:val="42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sz w:val="42"/>
          <w:szCs w:val="44"/>
        </w:rPr>
        <w:t>初中</w:t>
      </w:r>
      <w:r>
        <w:rPr>
          <w:rFonts w:hint="eastAsia" w:ascii="方正小标宋简体" w:eastAsia="方正小标宋简体"/>
          <w:sz w:val="42"/>
          <w:szCs w:val="44"/>
          <w:lang w:eastAsia="zh-CN"/>
        </w:rPr>
        <w:t>教师</w:t>
      </w:r>
      <w:r>
        <w:rPr>
          <w:rFonts w:hint="eastAsia" w:ascii="方正小标宋简体" w:eastAsia="方正小标宋简体"/>
          <w:sz w:val="42"/>
          <w:szCs w:val="44"/>
        </w:rPr>
        <w:t>岗位考核内容使用教材明细表</w:t>
      </w:r>
    </w:p>
    <w:tbl>
      <w:tblPr>
        <w:tblStyle w:val="2"/>
        <w:tblW w:w="93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78"/>
        <w:gridCol w:w="1286"/>
        <w:gridCol w:w="2345"/>
        <w:gridCol w:w="3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科目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使用教材</w:t>
            </w:r>
          </w:p>
        </w:tc>
        <w:tc>
          <w:tcPr>
            <w:tcW w:w="32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32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语文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英语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物理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生物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政治（道德与法治）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7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历史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地理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湖南教育出版社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美术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年级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湖南美术出版社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rPr>
          <w:trHeight w:val="655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体育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教育科学出版社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初中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信息技术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八年级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南方出版社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湖南省教育厅2019年审定</w:t>
            </w:r>
          </w:p>
        </w:tc>
      </w:tr>
    </w:tbl>
    <w:p>
      <w:pPr>
        <w:jc w:val="both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br w:type="page"/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浏阳市</w:t>
      </w:r>
      <w:r>
        <w:rPr>
          <w:rFonts w:hint="eastAsia" w:ascii="方正小标宋简体" w:eastAsia="方正小标宋简体"/>
          <w:sz w:val="42"/>
          <w:szCs w:val="44"/>
        </w:rPr>
        <w:t>202</w:t>
      </w: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z w:val="42"/>
          <w:szCs w:val="44"/>
        </w:rPr>
        <w:t>年公开招聘</w:t>
      </w:r>
      <w:r>
        <w:rPr>
          <w:rFonts w:hint="eastAsia" w:ascii="方正小标宋简体" w:hAnsi="华文中宋" w:eastAsia="方正小标宋简体"/>
          <w:sz w:val="42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sz w:val="42"/>
          <w:szCs w:val="44"/>
        </w:rPr>
        <w:t>小学（幼儿园）教师岗位考核内容使用教材明细表</w:t>
      </w:r>
    </w:p>
    <w:tbl>
      <w:tblPr>
        <w:tblStyle w:val="2"/>
        <w:tblW w:w="10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362"/>
        <w:gridCol w:w="1672"/>
        <w:gridCol w:w="2793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科目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使用教材</w:t>
            </w:r>
          </w:p>
        </w:tc>
        <w:tc>
          <w:tcPr>
            <w:tcW w:w="32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32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语文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教育部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2022年审定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英语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湖南少年儿童出版社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音乐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湖南文艺出版社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教育部2013年审定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体育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三年级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无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侧重于专业方向的技能教学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美术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湖南美术出版社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教育部2013年审定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信息技术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南方出版社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湖南省教育厅2019年审定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科学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教育科学出版社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小学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特殊教育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三年级教材《生活语文》、《生活数学》、《生活适应》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教育部201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幼儿园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多元整合幼儿园教育活动资源包（修订版）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班《幼儿材料》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班（上册、下册）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中国出版集团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东方出版中心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湖南省教育科学研究院编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经湖南省教育厅审定通过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2E3MjAwNGU4MWQ4YzMyNzE3NmNkNTdiOGEyM2EifQ=="/>
  </w:docVars>
  <w:rsids>
    <w:rsidRoot w:val="350E1AD2"/>
    <w:rsid w:val="04C249AA"/>
    <w:rsid w:val="057A17B3"/>
    <w:rsid w:val="09385C0D"/>
    <w:rsid w:val="17B2302E"/>
    <w:rsid w:val="19C257AA"/>
    <w:rsid w:val="31B011C5"/>
    <w:rsid w:val="350E1AD2"/>
    <w:rsid w:val="3639699D"/>
    <w:rsid w:val="36C51AF9"/>
    <w:rsid w:val="381C0324"/>
    <w:rsid w:val="3CB054DF"/>
    <w:rsid w:val="4550785F"/>
    <w:rsid w:val="4C4023DB"/>
    <w:rsid w:val="50836D3A"/>
    <w:rsid w:val="562B7C58"/>
    <w:rsid w:val="59F842F5"/>
    <w:rsid w:val="5C8F3E98"/>
    <w:rsid w:val="6446613B"/>
    <w:rsid w:val="6AA81420"/>
    <w:rsid w:val="6AB9362D"/>
    <w:rsid w:val="6CB80FF5"/>
    <w:rsid w:val="6F2968A7"/>
    <w:rsid w:val="6FAD1286"/>
    <w:rsid w:val="72D07765"/>
    <w:rsid w:val="76257DC8"/>
    <w:rsid w:val="79764DDF"/>
    <w:rsid w:val="7E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1096</Characters>
  <Lines>0</Lines>
  <Paragraphs>0</Paragraphs>
  <TotalTime>8</TotalTime>
  <ScaleCrop>false</ScaleCrop>
  <LinksUpToDate>false</LinksUpToDate>
  <CharactersWithSpaces>1097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2023-01-04T01:25:00Z</dcterms:created>
  <dc:creator>文文爸</dc:creator>
  <cp:lastModifiedBy>文文爸</cp:lastModifiedBy>
  <cp:lastPrinted>2023-07-26T01:44:29Z</cp:lastPrinted>
  <dcterms:modified xsi:type="dcterms:W3CDTF">2023-07-26T03:39:25Z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98C617CA9053454DB629CB4C98F2F5D1</vt:lpwstr>
  </property>
</Properties>
</file>