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  <w:t>三江县2022年度第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kern w:val="0"/>
          <w:sz w:val="36"/>
          <w:szCs w:val="36"/>
        </w:rPr>
        <w:t>次自主公开招聘中小学及幼儿园教师</w:t>
      </w: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职</w:t>
            </w:r>
            <w:r>
              <w:rPr>
                <w:rFonts w:hint="eastAsia" w:eastAsia="仿宋_GB2312"/>
                <w:bCs/>
                <w:sz w:val="24"/>
                <w:szCs w:val="32"/>
              </w:rPr>
              <w:t>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763" w:type="dxa"/>
            <w:gridSpan w:val="13"/>
            <w:noWrap/>
            <w:vAlign w:val="top"/>
          </w:tcPr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三江县2022年度第二次自主公开招聘中小学及幼儿园教师公告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（公章）</w:t>
            </w: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E82EB0"/>
    <w:rsid w:val="00ED109C"/>
    <w:rsid w:val="00F82832"/>
    <w:rsid w:val="00F86C33"/>
    <w:rsid w:val="017B216F"/>
    <w:rsid w:val="0A3D6378"/>
    <w:rsid w:val="12426F72"/>
    <w:rsid w:val="16874106"/>
    <w:rsid w:val="18115DF6"/>
    <w:rsid w:val="19700503"/>
    <w:rsid w:val="1BCC5A95"/>
    <w:rsid w:val="22A81B50"/>
    <w:rsid w:val="23E608EC"/>
    <w:rsid w:val="24B871A3"/>
    <w:rsid w:val="265008D8"/>
    <w:rsid w:val="271875E0"/>
    <w:rsid w:val="299A43A6"/>
    <w:rsid w:val="2E8531D0"/>
    <w:rsid w:val="3252446A"/>
    <w:rsid w:val="3B2E1A51"/>
    <w:rsid w:val="3E7A359B"/>
    <w:rsid w:val="3F7C1E52"/>
    <w:rsid w:val="405531FD"/>
    <w:rsid w:val="461F6BD2"/>
    <w:rsid w:val="46F0005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0E10371"/>
    <w:rsid w:val="69BE3C7B"/>
    <w:rsid w:val="6CC02812"/>
    <w:rsid w:val="6D807973"/>
    <w:rsid w:val="6ECF117E"/>
    <w:rsid w:val="6F1F71D9"/>
    <w:rsid w:val="701F2BB6"/>
    <w:rsid w:val="73DA0040"/>
    <w:rsid w:val="73DB1C6E"/>
    <w:rsid w:val="79433504"/>
    <w:rsid w:val="7D22697C"/>
    <w:rsid w:val="7E4474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2022-10-26T03:01:52Z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